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0"/>
      </w:tblGrid>
      <w:tr w:rsidR="00996CD3" w:rsidRPr="00C34D23" w:rsidTr="00D95CCA">
        <w:trPr>
          <w:trHeight w:val="547"/>
        </w:trPr>
        <w:tc>
          <w:tcPr>
            <w:tcW w:w="5000" w:type="pct"/>
            <w:shd w:val="clear" w:color="auto" w:fill="auto"/>
          </w:tcPr>
          <w:p w:rsidR="00996CD3" w:rsidRPr="00B3578A" w:rsidRDefault="00996CD3" w:rsidP="00D95CCA">
            <w:pPr>
              <w:spacing w:after="0" w:line="240" w:lineRule="auto"/>
              <w:rPr>
                <w:rFonts w:eastAsia="Times New Roman" w:cs="Calibri"/>
                <w:noProof/>
              </w:rPr>
            </w:pPr>
            <w:bookmarkStart w:id="0" w:name="_GoBack"/>
            <w:bookmarkEnd w:id="0"/>
            <w:r w:rsidRPr="00B3578A">
              <w:rPr>
                <w:noProof/>
                <w:lang w:val="es-CO" w:eastAsia="es-CO"/>
              </w:rPr>
              <w:drawing>
                <wp:anchor distT="0" distB="0" distL="114300" distR="114300" simplePos="0" relativeHeight="251659264" behindDoc="0" locked="0" layoutInCell="1" allowOverlap="1" wp14:anchorId="57CBABCA" wp14:editId="3B8A55AD">
                  <wp:simplePos x="0" y="0"/>
                  <wp:positionH relativeFrom="column">
                    <wp:posOffset>7059</wp:posOffset>
                  </wp:positionH>
                  <wp:positionV relativeFrom="paragraph">
                    <wp:posOffset>131683</wp:posOffset>
                  </wp:positionV>
                  <wp:extent cx="1169581" cy="1194465"/>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cstate="print"/>
                          <a:srcRect/>
                          <a:stretch>
                            <a:fillRect/>
                          </a:stretch>
                        </pic:blipFill>
                        <pic:spPr bwMode="auto">
                          <a:xfrm>
                            <a:off x="0" y="0"/>
                            <a:ext cx="1171740" cy="1196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96CD3" w:rsidRPr="00B3578A" w:rsidRDefault="00996CD3" w:rsidP="00D95CCA">
            <w:pPr>
              <w:spacing w:after="0" w:line="240" w:lineRule="auto"/>
              <w:jc w:val="center"/>
              <w:rPr>
                <w:b/>
                <w:sz w:val="24"/>
              </w:rPr>
            </w:pPr>
          </w:p>
          <w:p w:rsidR="00996CD3" w:rsidRPr="00B3578A" w:rsidRDefault="00996CD3" w:rsidP="00D95CCA">
            <w:pPr>
              <w:spacing w:after="0" w:line="240" w:lineRule="auto"/>
              <w:jc w:val="center"/>
              <w:rPr>
                <w:b/>
                <w:sz w:val="24"/>
                <w:lang w:val="es-ES"/>
              </w:rPr>
            </w:pPr>
            <w:r w:rsidRPr="00B3578A">
              <w:rPr>
                <w:b/>
                <w:sz w:val="24"/>
                <w:lang w:val="es-ES"/>
              </w:rPr>
              <w:t>UNIVERSIDAD DISTRITAL FRANCISCO JOSÉ CALDAS</w:t>
            </w:r>
          </w:p>
          <w:p w:rsidR="00996CD3" w:rsidRPr="00B3578A" w:rsidRDefault="00996CD3" w:rsidP="00D95CCA">
            <w:pPr>
              <w:spacing w:after="0" w:line="240" w:lineRule="auto"/>
              <w:jc w:val="center"/>
              <w:rPr>
                <w:b/>
                <w:sz w:val="24"/>
                <w:lang w:val="es-ES"/>
              </w:rPr>
            </w:pPr>
            <w:r w:rsidRPr="00B3578A">
              <w:rPr>
                <w:b/>
                <w:sz w:val="24"/>
                <w:lang w:val="es-ES"/>
              </w:rPr>
              <w:t>FACULTAD TECNOLÓGICA</w:t>
            </w:r>
          </w:p>
          <w:p w:rsidR="00996CD3" w:rsidRDefault="00996CD3" w:rsidP="00D95CCA">
            <w:pPr>
              <w:spacing w:after="0" w:line="240" w:lineRule="auto"/>
              <w:jc w:val="center"/>
              <w:rPr>
                <w:b/>
                <w:sz w:val="24"/>
                <w:lang w:val="es-ES"/>
              </w:rPr>
            </w:pPr>
            <w:r w:rsidRPr="00B3578A">
              <w:rPr>
                <w:b/>
                <w:sz w:val="24"/>
                <w:lang w:val="es-ES"/>
              </w:rPr>
              <w:t>POSTGRADOS</w:t>
            </w:r>
          </w:p>
          <w:p w:rsidR="00996CD3" w:rsidRDefault="00996CD3" w:rsidP="00D95CCA">
            <w:pPr>
              <w:spacing w:after="0" w:line="240" w:lineRule="auto"/>
              <w:jc w:val="center"/>
              <w:rPr>
                <w:b/>
                <w:sz w:val="24"/>
                <w:lang w:val="es-ES"/>
              </w:rPr>
            </w:pPr>
            <w:r>
              <w:rPr>
                <w:b/>
                <w:sz w:val="24"/>
                <w:lang w:val="es-ES"/>
              </w:rPr>
              <w:t>MAESTRÍA EN INGENIERÍA CIVIL</w:t>
            </w:r>
          </w:p>
          <w:p w:rsidR="00996CD3" w:rsidRPr="00F93517" w:rsidRDefault="00996CD3" w:rsidP="00D95CCA">
            <w:pPr>
              <w:spacing w:after="0" w:line="240" w:lineRule="auto"/>
              <w:jc w:val="center"/>
              <w:rPr>
                <w:sz w:val="20"/>
                <w:lang w:val="es-ES"/>
              </w:rPr>
            </w:pPr>
            <w:r w:rsidRPr="00F93517">
              <w:rPr>
                <w:sz w:val="20"/>
                <w:lang w:val="es-ES"/>
              </w:rPr>
              <w:t>MIC-FTUD-02 Versión 0</w:t>
            </w:r>
          </w:p>
          <w:p w:rsidR="00996CD3" w:rsidRPr="00B3578A" w:rsidRDefault="00996CD3" w:rsidP="00D95CCA">
            <w:pPr>
              <w:spacing w:after="0" w:line="240" w:lineRule="auto"/>
              <w:rPr>
                <w:lang w:val="es-ES"/>
              </w:rPr>
            </w:pPr>
          </w:p>
        </w:tc>
      </w:tr>
      <w:tr w:rsidR="00996CD3" w:rsidRPr="00C34D23" w:rsidTr="00D95CCA">
        <w:tc>
          <w:tcPr>
            <w:tcW w:w="5000" w:type="pct"/>
            <w:shd w:val="clear" w:color="auto" w:fill="F2F2F2"/>
          </w:tcPr>
          <w:p w:rsidR="00996CD3" w:rsidRPr="00B3578A" w:rsidRDefault="00996CD3" w:rsidP="00D95CCA">
            <w:pPr>
              <w:spacing w:after="0" w:line="240" w:lineRule="auto"/>
              <w:jc w:val="center"/>
              <w:rPr>
                <w:lang w:val="es-CO"/>
              </w:rPr>
            </w:pPr>
          </w:p>
        </w:tc>
      </w:tr>
    </w:tbl>
    <w:p w:rsidR="00DB6471" w:rsidRDefault="00C34D23">
      <w:pPr>
        <w:rPr>
          <w:lang w:val="es-CO"/>
        </w:rPr>
      </w:pPr>
    </w:p>
    <w:p w:rsidR="00996CD3" w:rsidRDefault="00996CD3">
      <w:pPr>
        <w:rPr>
          <w:lang w:val="es-CO"/>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700"/>
        <w:gridCol w:w="1403"/>
        <w:gridCol w:w="2606"/>
      </w:tblGrid>
      <w:tr w:rsidR="00996CD3" w:rsidRPr="00C34D23" w:rsidTr="00D95CCA">
        <w:trPr>
          <w:trHeight w:val="332"/>
        </w:trPr>
        <w:tc>
          <w:tcPr>
            <w:tcW w:w="5000" w:type="pct"/>
            <w:gridSpan w:val="4"/>
            <w:shd w:val="clear" w:color="auto" w:fill="F2F2F2"/>
          </w:tcPr>
          <w:p w:rsidR="00996CD3" w:rsidRPr="00B3578A" w:rsidRDefault="00996CD3" w:rsidP="00D95CCA">
            <w:pPr>
              <w:spacing w:after="0" w:line="240" w:lineRule="auto"/>
              <w:jc w:val="center"/>
              <w:rPr>
                <w:b/>
                <w:lang w:val="es-CO"/>
              </w:rPr>
            </w:pPr>
            <w:r w:rsidRPr="00B3578A">
              <w:rPr>
                <w:b/>
                <w:lang w:val="es-CO"/>
              </w:rPr>
              <w:t>REFERENCIAS ACADÉMICAS</w:t>
            </w:r>
            <w:r>
              <w:rPr>
                <w:b/>
                <w:lang w:val="es-CO"/>
              </w:rPr>
              <w:t xml:space="preserve"> Y/O PROFESIONALES</w:t>
            </w:r>
          </w:p>
        </w:tc>
      </w:tr>
      <w:tr w:rsidR="00996CD3" w:rsidRPr="00B3578A" w:rsidTr="00996CD3">
        <w:trPr>
          <w:trHeight w:val="260"/>
        </w:trPr>
        <w:tc>
          <w:tcPr>
            <w:tcW w:w="708" w:type="pct"/>
            <w:shd w:val="clear" w:color="auto" w:fill="F2F2F2"/>
          </w:tcPr>
          <w:p w:rsidR="00996CD3" w:rsidRPr="00B3578A" w:rsidRDefault="00996CD3" w:rsidP="00D95CCA">
            <w:pPr>
              <w:spacing w:after="0" w:line="240" w:lineRule="auto"/>
              <w:jc w:val="right"/>
              <w:rPr>
                <w:lang w:val="es-CO"/>
              </w:rPr>
            </w:pPr>
            <w:r w:rsidRPr="00B3578A">
              <w:rPr>
                <w:lang w:val="es-CO"/>
              </w:rPr>
              <w:t>Nombre:</w:t>
            </w:r>
          </w:p>
        </w:tc>
        <w:tc>
          <w:tcPr>
            <w:tcW w:w="4292" w:type="pct"/>
            <w:gridSpan w:val="3"/>
            <w:shd w:val="clear" w:color="auto" w:fill="auto"/>
          </w:tcPr>
          <w:p w:rsidR="00996CD3" w:rsidRPr="00B3578A" w:rsidRDefault="00996CD3" w:rsidP="00D95CCA">
            <w:pPr>
              <w:spacing w:after="0" w:line="240" w:lineRule="auto"/>
              <w:rPr>
                <w:lang w:val="es-CO"/>
              </w:rPr>
            </w:pPr>
          </w:p>
        </w:tc>
      </w:tr>
      <w:tr w:rsidR="00996CD3" w:rsidRPr="00B3578A" w:rsidTr="00996CD3">
        <w:trPr>
          <w:trHeight w:val="242"/>
        </w:trPr>
        <w:tc>
          <w:tcPr>
            <w:tcW w:w="708" w:type="pct"/>
            <w:shd w:val="clear" w:color="auto" w:fill="F2F2F2"/>
          </w:tcPr>
          <w:p w:rsidR="00996CD3" w:rsidRPr="00B3578A" w:rsidRDefault="00996CD3" w:rsidP="00D95CCA">
            <w:pPr>
              <w:spacing w:after="0" w:line="240" w:lineRule="auto"/>
              <w:jc w:val="right"/>
              <w:rPr>
                <w:lang w:val="es-CO"/>
              </w:rPr>
            </w:pPr>
            <w:r w:rsidRPr="00B3578A">
              <w:rPr>
                <w:lang w:val="es-CO"/>
              </w:rPr>
              <w:t>Entidad:</w:t>
            </w:r>
          </w:p>
        </w:tc>
        <w:tc>
          <w:tcPr>
            <w:tcW w:w="2060" w:type="pct"/>
            <w:shd w:val="clear" w:color="auto" w:fill="auto"/>
          </w:tcPr>
          <w:p w:rsidR="00996CD3" w:rsidRPr="00B3578A" w:rsidRDefault="00996CD3" w:rsidP="00D95CCA">
            <w:pPr>
              <w:spacing w:after="0" w:line="240" w:lineRule="auto"/>
              <w:rPr>
                <w:lang w:val="es-CO"/>
              </w:rPr>
            </w:pPr>
          </w:p>
        </w:tc>
        <w:tc>
          <w:tcPr>
            <w:tcW w:w="781" w:type="pct"/>
            <w:shd w:val="clear" w:color="auto" w:fill="F2F2F2"/>
          </w:tcPr>
          <w:p w:rsidR="00996CD3" w:rsidRPr="00B3578A" w:rsidRDefault="00996CD3" w:rsidP="00D95CCA">
            <w:pPr>
              <w:spacing w:after="0" w:line="240" w:lineRule="auto"/>
              <w:rPr>
                <w:lang w:val="es-CO"/>
              </w:rPr>
            </w:pPr>
            <w:r w:rsidRPr="00B3578A">
              <w:rPr>
                <w:lang w:val="es-CO"/>
              </w:rPr>
              <w:t>Correo Institucional:</w:t>
            </w:r>
          </w:p>
        </w:tc>
        <w:tc>
          <w:tcPr>
            <w:tcW w:w="1451" w:type="pct"/>
            <w:shd w:val="clear" w:color="auto" w:fill="auto"/>
          </w:tcPr>
          <w:p w:rsidR="00996CD3" w:rsidRPr="00B3578A" w:rsidRDefault="00996CD3" w:rsidP="00D95CCA">
            <w:pPr>
              <w:spacing w:after="0" w:line="240" w:lineRule="auto"/>
              <w:rPr>
                <w:lang w:val="es-CO"/>
              </w:rPr>
            </w:pPr>
          </w:p>
        </w:tc>
      </w:tr>
      <w:tr w:rsidR="00996CD3" w:rsidRPr="00B3578A" w:rsidTr="00996CD3">
        <w:trPr>
          <w:trHeight w:val="158"/>
        </w:trPr>
        <w:tc>
          <w:tcPr>
            <w:tcW w:w="708" w:type="pct"/>
            <w:shd w:val="clear" w:color="auto" w:fill="F2F2F2"/>
          </w:tcPr>
          <w:p w:rsidR="00996CD3" w:rsidRPr="00B3578A" w:rsidRDefault="00996CD3" w:rsidP="00D95CCA">
            <w:pPr>
              <w:spacing w:after="0" w:line="240" w:lineRule="auto"/>
              <w:jc w:val="right"/>
              <w:rPr>
                <w:lang w:val="es-CO"/>
              </w:rPr>
            </w:pPr>
            <w:r w:rsidRPr="00B3578A">
              <w:rPr>
                <w:lang w:val="es-CO"/>
              </w:rPr>
              <w:t>Cargo:</w:t>
            </w:r>
          </w:p>
        </w:tc>
        <w:tc>
          <w:tcPr>
            <w:tcW w:w="2060" w:type="pct"/>
            <w:shd w:val="clear" w:color="auto" w:fill="auto"/>
          </w:tcPr>
          <w:p w:rsidR="00996CD3" w:rsidRDefault="00996CD3" w:rsidP="00D95CCA">
            <w:pPr>
              <w:spacing w:after="0" w:line="240" w:lineRule="auto"/>
              <w:rPr>
                <w:lang w:val="es-CO"/>
              </w:rPr>
            </w:pPr>
          </w:p>
          <w:p w:rsidR="00996CD3" w:rsidRPr="00B3578A" w:rsidRDefault="00996CD3" w:rsidP="00D95CCA">
            <w:pPr>
              <w:spacing w:after="0" w:line="240" w:lineRule="auto"/>
              <w:rPr>
                <w:lang w:val="es-CO"/>
              </w:rPr>
            </w:pPr>
          </w:p>
        </w:tc>
        <w:tc>
          <w:tcPr>
            <w:tcW w:w="781" w:type="pct"/>
            <w:shd w:val="clear" w:color="auto" w:fill="F2F2F2"/>
          </w:tcPr>
          <w:p w:rsidR="00996CD3" w:rsidRPr="00B3578A" w:rsidRDefault="00996CD3" w:rsidP="00D95CCA">
            <w:pPr>
              <w:spacing w:after="0" w:line="240" w:lineRule="auto"/>
              <w:rPr>
                <w:lang w:val="es-CO"/>
              </w:rPr>
            </w:pPr>
            <w:r w:rsidRPr="00B3578A">
              <w:rPr>
                <w:lang w:val="es-CO"/>
              </w:rPr>
              <w:t>Celular:</w:t>
            </w:r>
          </w:p>
        </w:tc>
        <w:tc>
          <w:tcPr>
            <w:tcW w:w="1451" w:type="pct"/>
            <w:shd w:val="clear" w:color="auto" w:fill="auto"/>
          </w:tcPr>
          <w:p w:rsidR="00996CD3" w:rsidRPr="00B3578A" w:rsidRDefault="00996CD3" w:rsidP="00D95CCA">
            <w:pPr>
              <w:spacing w:after="0" w:line="240" w:lineRule="auto"/>
              <w:rPr>
                <w:lang w:val="es-CO"/>
              </w:rPr>
            </w:pPr>
          </w:p>
        </w:tc>
      </w:tr>
      <w:tr w:rsidR="00996CD3" w:rsidRPr="00B3578A" w:rsidTr="00996CD3">
        <w:trPr>
          <w:trHeight w:val="260"/>
        </w:trPr>
        <w:tc>
          <w:tcPr>
            <w:tcW w:w="708" w:type="pct"/>
            <w:shd w:val="clear" w:color="auto" w:fill="F2F2F2"/>
          </w:tcPr>
          <w:p w:rsidR="00996CD3" w:rsidRPr="00B3578A" w:rsidRDefault="00996CD3" w:rsidP="00D95CCA">
            <w:pPr>
              <w:spacing w:after="0" w:line="240" w:lineRule="auto"/>
              <w:jc w:val="right"/>
              <w:rPr>
                <w:lang w:val="es-CO"/>
              </w:rPr>
            </w:pPr>
          </w:p>
        </w:tc>
        <w:tc>
          <w:tcPr>
            <w:tcW w:w="4292" w:type="pct"/>
            <w:gridSpan w:val="3"/>
            <w:shd w:val="clear" w:color="auto" w:fill="auto"/>
          </w:tcPr>
          <w:p w:rsidR="00996CD3" w:rsidRDefault="00996CD3" w:rsidP="00D95CCA">
            <w:pPr>
              <w:spacing w:after="0" w:line="240" w:lineRule="auto"/>
              <w:rPr>
                <w:lang w:val="es-CO"/>
              </w:rPr>
            </w:pPr>
          </w:p>
        </w:tc>
      </w:tr>
      <w:tr w:rsidR="00996CD3" w:rsidRPr="00B3578A" w:rsidTr="00996CD3">
        <w:trPr>
          <w:trHeight w:val="260"/>
        </w:trPr>
        <w:tc>
          <w:tcPr>
            <w:tcW w:w="708" w:type="pct"/>
            <w:shd w:val="clear" w:color="auto" w:fill="F2F2F2"/>
          </w:tcPr>
          <w:p w:rsidR="00996CD3" w:rsidRPr="00B3578A" w:rsidRDefault="00996CD3" w:rsidP="00D95CCA">
            <w:pPr>
              <w:spacing w:after="0" w:line="240" w:lineRule="auto"/>
              <w:jc w:val="right"/>
              <w:rPr>
                <w:lang w:val="es-CO"/>
              </w:rPr>
            </w:pPr>
            <w:r w:rsidRPr="00B3578A">
              <w:rPr>
                <w:lang w:val="es-CO"/>
              </w:rPr>
              <w:t>Nombre:</w:t>
            </w:r>
          </w:p>
        </w:tc>
        <w:tc>
          <w:tcPr>
            <w:tcW w:w="4292" w:type="pct"/>
            <w:gridSpan w:val="3"/>
            <w:shd w:val="clear" w:color="auto" w:fill="auto"/>
          </w:tcPr>
          <w:p w:rsidR="00996CD3" w:rsidRDefault="00996CD3" w:rsidP="00D95CCA">
            <w:pPr>
              <w:spacing w:after="0" w:line="240" w:lineRule="auto"/>
              <w:rPr>
                <w:lang w:val="es-CO"/>
              </w:rPr>
            </w:pPr>
          </w:p>
          <w:p w:rsidR="00996CD3" w:rsidRPr="00B3578A" w:rsidRDefault="00996CD3" w:rsidP="00D95CCA">
            <w:pPr>
              <w:spacing w:after="0" w:line="240" w:lineRule="auto"/>
              <w:rPr>
                <w:lang w:val="es-CO"/>
              </w:rPr>
            </w:pPr>
          </w:p>
        </w:tc>
      </w:tr>
      <w:tr w:rsidR="00996CD3" w:rsidRPr="00B3578A" w:rsidTr="00996CD3">
        <w:trPr>
          <w:trHeight w:val="242"/>
        </w:trPr>
        <w:tc>
          <w:tcPr>
            <w:tcW w:w="708" w:type="pct"/>
            <w:shd w:val="clear" w:color="auto" w:fill="F2F2F2"/>
          </w:tcPr>
          <w:p w:rsidR="00996CD3" w:rsidRPr="00B3578A" w:rsidRDefault="00996CD3" w:rsidP="00D95CCA">
            <w:pPr>
              <w:spacing w:after="0" w:line="240" w:lineRule="auto"/>
              <w:jc w:val="right"/>
              <w:rPr>
                <w:lang w:val="es-CO"/>
              </w:rPr>
            </w:pPr>
            <w:r w:rsidRPr="00B3578A">
              <w:rPr>
                <w:lang w:val="es-CO"/>
              </w:rPr>
              <w:t>Entidad:</w:t>
            </w:r>
          </w:p>
        </w:tc>
        <w:tc>
          <w:tcPr>
            <w:tcW w:w="2060" w:type="pct"/>
            <w:shd w:val="clear" w:color="auto" w:fill="auto"/>
          </w:tcPr>
          <w:p w:rsidR="00996CD3" w:rsidRPr="00B3578A" w:rsidRDefault="00996CD3" w:rsidP="00D95CCA">
            <w:pPr>
              <w:spacing w:after="0" w:line="240" w:lineRule="auto"/>
              <w:rPr>
                <w:lang w:val="es-CO"/>
              </w:rPr>
            </w:pPr>
          </w:p>
        </w:tc>
        <w:tc>
          <w:tcPr>
            <w:tcW w:w="781" w:type="pct"/>
            <w:shd w:val="clear" w:color="auto" w:fill="F2F2F2"/>
          </w:tcPr>
          <w:p w:rsidR="00996CD3" w:rsidRPr="00B3578A" w:rsidRDefault="00996CD3" w:rsidP="00D95CCA">
            <w:pPr>
              <w:spacing w:after="0" w:line="240" w:lineRule="auto"/>
              <w:rPr>
                <w:lang w:val="es-CO"/>
              </w:rPr>
            </w:pPr>
            <w:r w:rsidRPr="00B3578A">
              <w:rPr>
                <w:lang w:val="es-CO"/>
              </w:rPr>
              <w:t>Correo Institucional:</w:t>
            </w:r>
          </w:p>
        </w:tc>
        <w:tc>
          <w:tcPr>
            <w:tcW w:w="1451" w:type="pct"/>
            <w:shd w:val="clear" w:color="auto" w:fill="auto"/>
          </w:tcPr>
          <w:p w:rsidR="00996CD3" w:rsidRPr="00B3578A" w:rsidRDefault="00996CD3" w:rsidP="00D95CCA">
            <w:pPr>
              <w:spacing w:after="0" w:line="240" w:lineRule="auto"/>
              <w:rPr>
                <w:lang w:val="es-CO"/>
              </w:rPr>
            </w:pPr>
          </w:p>
        </w:tc>
      </w:tr>
      <w:tr w:rsidR="00996CD3" w:rsidRPr="00B3578A" w:rsidTr="00996CD3">
        <w:trPr>
          <w:trHeight w:val="242"/>
        </w:trPr>
        <w:tc>
          <w:tcPr>
            <w:tcW w:w="708" w:type="pct"/>
            <w:shd w:val="clear" w:color="auto" w:fill="F2F2F2"/>
          </w:tcPr>
          <w:p w:rsidR="00996CD3" w:rsidRPr="00B3578A" w:rsidRDefault="00996CD3" w:rsidP="00D95CCA">
            <w:pPr>
              <w:spacing w:after="0" w:line="240" w:lineRule="auto"/>
              <w:jc w:val="right"/>
              <w:rPr>
                <w:lang w:val="es-CO"/>
              </w:rPr>
            </w:pPr>
            <w:r w:rsidRPr="00B3578A">
              <w:rPr>
                <w:lang w:val="es-CO"/>
              </w:rPr>
              <w:t>Cargo:</w:t>
            </w:r>
          </w:p>
        </w:tc>
        <w:tc>
          <w:tcPr>
            <w:tcW w:w="2060" w:type="pct"/>
            <w:shd w:val="clear" w:color="auto" w:fill="auto"/>
          </w:tcPr>
          <w:p w:rsidR="00996CD3" w:rsidRDefault="00996CD3" w:rsidP="00D95CCA">
            <w:pPr>
              <w:spacing w:after="0" w:line="240" w:lineRule="auto"/>
              <w:rPr>
                <w:lang w:val="es-CO"/>
              </w:rPr>
            </w:pPr>
          </w:p>
          <w:p w:rsidR="00996CD3" w:rsidRPr="00B3578A" w:rsidRDefault="00996CD3" w:rsidP="00D95CCA">
            <w:pPr>
              <w:spacing w:after="0" w:line="240" w:lineRule="auto"/>
              <w:rPr>
                <w:lang w:val="es-CO"/>
              </w:rPr>
            </w:pPr>
          </w:p>
        </w:tc>
        <w:tc>
          <w:tcPr>
            <w:tcW w:w="781" w:type="pct"/>
            <w:shd w:val="clear" w:color="auto" w:fill="F2F2F2"/>
          </w:tcPr>
          <w:p w:rsidR="00996CD3" w:rsidRPr="00B3578A" w:rsidRDefault="00996CD3" w:rsidP="00D95CCA">
            <w:pPr>
              <w:spacing w:after="0" w:line="240" w:lineRule="auto"/>
              <w:rPr>
                <w:lang w:val="es-CO"/>
              </w:rPr>
            </w:pPr>
            <w:r w:rsidRPr="00B3578A">
              <w:rPr>
                <w:lang w:val="es-CO"/>
              </w:rPr>
              <w:t>Celular:</w:t>
            </w:r>
          </w:p>
        </w:tc>
        <w:tc>
          <w:tcPr>
            <w:tcW w:w="1451" w:type="pct"/>
            <w:shd w:val="clear" w:color="auto" w:fill="auto"/>
          </w:tcPr>
          <w:p w:rsidR="00996CD3" w:rsidRPr="00B3578A" w:rsidRDefault="00996CD3" w:rsidP="00D95CCA">
            <w:pPr>
              <w:spacing w:after="0" w:line="240" w:lineRule="auto"/>
              <w:rPr>
                <w:lang w:val="es-CO"/>
              </w:rPr>
            </w:pPr>
          </w:p>
        </w:tc>
      </w:tr>
    </w:tbl>
    <w:p w:rsidR="00996CD3" w:rsidRDefault="00996CD3">
      <w:pPr>
        <w:rPr>
          <w:lang w:val="es-CO"/>
        </w:rPr>
      </w:pPr>
    </w:p>
    <w:p w:rsidR="00996CD3" w:rsidRDefault="00996CD3">
      <w:pPr>
        <w:rPr>
          <w:lang w:val="es-CO"/>
        </w:rPr>
      </w:pPr>
    </w:p>
    <w:p w:rsidR="00996CD3" w:rsidRDefault="00996CD3" w:rsidP="00996CD3">
      <w:pPr>
        <w:jc w:val="both"/>
        <w:rPr>
          <w:lang w:val="es-CO"/>
        </w:rPr>
      </w:pPr>
      <w:r>
        <w:rPr>
          <w:lang w:val="es-CO"/>
        </w:rPr>
        <w:t>El Aspirante al Programa de Maestría en Ingeniería Civil deberá suministrar la información de dos  (2) referencias académicas y/o profesionales. Se sugiere que ésta información sea suministrada por el Aspirante una vez realice el pago de los derechos de inscripción, ya que el Proyecto Curricular realizará directamente  la solicitud  de éstas referencias  a las personas sugeridas por el Aspirante.</w:t>
      </w:r>
    </w:p>
    <w:p w:rsidR="00996CD3" w:rsidRDefault="00996CD3" w:rsidP="00996CD3">
      <w:pPr>
        <w:jc w:val="both"/>
        <w:rPr>
          <w:lang w:val="es-CO"/>
        </w:rPr>
      </w:pPr>
      <w:r>
        <w:rPr>
          <w:lang w:val="es-CO"/>
        </w:rPr>
        <w:t>El envío oportuno de ésta información facilitará la formalización de la inscripción del Aspirante ya que éste es un requisito obligatorio y está supeditado a la respuesta oportuna por parte de los profesionales que recomiendan al Aspirante.</w:t>
      </w:r>
    </w:p>
    <w:p w:rsidR="00996CD3" w:rsidRPr="00996CD3" w:rsidRDefault="00996CD3" w:rsidP="00996CD3">
      <w:pPr>
        <w:jc w:val="both"/>
        <w:rPr>
          <w:lang w:val="es-CO"/>
        </w:rPr>
      </w:pPr>
      <w:r>
        <w:rPr>
          <w:lang w:val="es-CO"/>
        </w:rPr>
        <w:t xml:space="preserve">Este formato debe enviarse al Correo electrónico: </w:t>
      </w:r>
      <w:hyperlink r:id="rId5" w:history="1">
        <w:r w:rsidRPr="00A70A94">
          <w:rPr>
            <w:rStyle w:val="Hipervnculo"/>
            <w:lang w:val="es-CO"/>
          </w:rPr>
          <w:t>maestriacivil@udistrital.edu.co</w:t>
        </w:r>
      </w:hyperlink>
      <w:r>
        <w:rPr>
          <w:lang w:val="es-CO"/>
        </w:rPr>
        <w:t xml:space="preserve"> </w:t>
      </w:r>
    </w:p>
    <w:sectPr w:rsidR="00996CD3" w:rsidRPr="00996C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D3"/>
    <w:rsid w:val="005D1FEC"/>
    <w:rsid w:val="00996CD3"/>
    <w:rsid w:val="00C34D23"/>
    <w:rsid w:val="00CD5C53"/>
    <w:rsid w:val="00E006FA"/>
    <w:rsid w:val="00F935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417E9-6A39-49CE-AC5A-11B0B0AD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CD3"/>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6C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estriacivil@udistrital.edu.co"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924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distrital</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Esquivel Ramírez</dc:creator>
  <cp:keywords/>
  <dc:description/>
  <cp:lastModifiedBy>Rodrigo Esquivel Ramírez</cp:lastModifiedBy>
  <cp:revision>2</cp:revision>
  <dcterms:created xsi:type="dcterms:W3CDTF">2017-10-30T22:51:00Z</dcterms:created>
  <dcterms:modified xsi:type="dcterms:W3CDTF">2017-10-30T22:51:00Z</dcterms:modified>
</cp:coreProperties>
</file>