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C6" w:rsidRDefault="00FE4491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Ejecución Mensual e Informes Reportados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60445D" w:rsidRDefault="0060445D" w:rsidP="0060445D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 w:rsidRPr="00712694">
        <w:rPr>
          <w:iCs w:val="0"/>
          <w:sz w:val="24"/>
          <w:szCs w:val="24"/>
          <w:lang w:val="es-ES"/>
        </w:rPr>
        <w:t xml:space="preserve">Presentación de informes </w:t>
      </w:r>
      <w:r>
        <w:rPr>
          <w:iCs w:val="0"/>
          <w:sz w:val="24"/>
          <w:szCs w:val="24"/>
          <w:lang w:val="es-ES"/>
        </w:rPr>
        <w:t>con su respectivo análisis d</w:t>
      </w:r>
      <w:r w:rsidRPr="00712694">
        <w:rPr>
          <w:iCs w:val="0"/>
          <w:sz w:val="24"/>
          <w:szCs w:val="24"/>
          <w:lang w:val="es-ES"/>
        </w:rPr>
        <w:t>e</w:t>
      </w:r>
      <w:r>
        <w:rPr>
          <w:iCs w:val="0"/>
          <w:sz w:val="24"/>
          <w:szCs w:val="24"/>
          <w:lang w:val="es-ES"/>
        </w:rPr>
        <w:t xml:space="preserve"> la </w:t>
      </w:r>
      <w:r w:rsidRPr="00712694">
        <w:rPr>
          <w:iCs w:val="0"/>
          <w:sz w:val="24"/>
          <w:szCs w:val="24"/>
          <w:lang w:val="es-ES"/>
        </w:rPr>
        <w:t>ejecución de Ingresos y Gastos</w:t>
      </w:r>
      <w:r>
        <w:rPr>
          <w:iCs w:val="0"/>
          <w:sz w:val="24"/>
          <w:szCs w:val="24"/>
          <w:lang w:val="es-ES"/>
        </w:rPr>
        <w:t>, a la</w:t>
      </w:r>
      <w:r w:rsidRPr="00712694">
        <w:rPr>
          <w:iCs w:val="0"/>
          <w:sz w:val="24"/>
          <w:szCs w:val="24"/>
          <w:lang w:val="es-ES"/>
        </w:rPr>
        <w:t xml:space="preserve"> Vicerrector</w:t>
      </w:r>
      <w:r>
        <w:rPr>
          <w:iCs w:val="0"/>
          <w:sz w:val="24"/>
          <w:szCs w:val="24"/>
          <w:lang w:val="es-ES"/>
        </w:rPr>
        <w:t xml:space="preserve">ia Administrativa y Financiera y </w:t>
      </w:r>
      <w:r w:rsidRPr="00712694">
        <w:rPr>
          <w:iCs w:val="0"/>
          <w:sz w:val="24"/>
          <w:szCs w:val="24"/>
          <w:lang w:val="es-ES"/>
        </w:rPr>
        <w:t xml:space="preserve">Oficina Asesora de Planeación </w:t>
      </w:r>
      <w:r>
        <w:rPr>
          <w:iCs w:val="0"/>
          <w:sz w:val="24"/>
          <w:szCs w:val="24"/>
          <w:lang w:val="es-ES"/>
        </w:rPr>
        <w:t>y Control.</w:t>
      </w:r>
    </w:p>
    <w:p w:rsid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60445D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Registro y envío del informe trimestral CHIP, a la Contaduría General de la Nación.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60445D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y envío del informe de Ejecución de Rentas e Ingreso, Gastos e Inversiones y Reservas Presupuestales, en el modulo de la Contraloría </w:t>
      </w:r>
      <w:proofErr w:type="spellStart"/>
      <w:r>
        <w:rPr>
          <w:iCs w:val="0"/>
          <w:sz w:val="24"/>
          <w:szCs w:val="24"/>
          <w:lang w:val="es-ES"/>
        </w:rPr>
        <w:t>SIVICOF</w:t>
      </w:r>
      <w:proofErr w:type="spellEnd"/>
      <w:r>
        <w:rPr>
          <w:iCs w:val="0"/>
          <w:sz w:val="24"/>
          <w:szCs w:val="24"/>
          <w:lang w:val="es-ES"/>
        </w:rPr>
        <w:t xml:space="preserve">. 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835682" w:rsidRPr="0060445D" w:rsidRDefault="00835682" w:rsidP="00835682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1735CC" w:rsidRDefault="001735CC" w:rsidP="001735CC">
      <w:pPr>
        <w:pStyle w:val="Sinespaciado"/>
        <w:spacing w:line="276" w:lineRule="auto"/>
        <w:jc w:val="both"/>
        <w:rPr>
          <w:iCs/>
          <w:sz w:val="18"/>
          <w:szCs w:val="18"/>
        </w:rPr>
      </w:pPr>
    </w:p>
    <w:p w:rsidR="00712694" w:rsidRPr="00D14DB6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D14DB6">
        <w:rPr>
          <w:iCs w:val="0"/>
          <w:sz w:val="24"/>
          <w:szCs w:val="24"/>
          <w:lang w:val="es-ES"/>
        </w:rPr>
        <w:t>Publicación mensual oportuna de informes de ejecución presupuestal en la página web de la universidad.</w:t>
      </w:r>
    </w:p>
    <w:p w:rsidR="00164168" w:rsidRPr="00D14DB6" w:rsidRDefault="00164168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000CCA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696400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proofErr w:type="spellStart"/>
      <w:r w:rsidRPr="00696400">
        <w:rPr>
          <w:b/>
          <w:sz w:val="24"/>
          <w:szCs w:val="24"/>
          <w:u w:val="single"/>
          <w:lang w:val="es-MX"/>
        </w:rPr>
        <w:t>CDP</w:t>
      </w:r>
      <w:proofErr w:type="spellEnd"/>
      <w:r w:rsidRPr="00696400">
        <w:rPr>
          <w:b/>
          <w:sz w:val="24"/>
          <w:szCs w:val="24"/>
          <w:u w:val="single"/>
          <w:lang w:val="es-MX"/>
        </w:rPr>
        <w:t xml:space="preserve"> Y </w:t>
      </w:r>
      <w:proofErr w:type="spellStart"/>
      <w:r w:rsidRPr="00696400">
        <w:rPr>
          <w:b/>
          <w:sz w:val="24"/>
          <w:szCs w:val="24"/>
          <w:u w:val="single"/>
          <w:lang w:val="es-MX"/>
        </w:rPr>
        <w:t>RP</w:t>
      </w:r>
      <w:proofErr w:type="spellEnd"/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A  3</w:t>
      </w:r>
      <w:r w:rsidR="00D545E9">
        <w:rPr>
          <w:iCs w:val="0"/>
          <w:sz w:val="24"/>
          <w:szCs w:val="24"/>
          <w:lang w:val="es-ES"/>
        </w:rPr>
        <w:t>0</w:t>
      </w:r>
      <w:r w:rsidR="00712694" w:rsidRPr="00000CCA">
        <w:rPr>
          <w:iCs w:val="0"/>
          <w:sz w:val="24"/>
          <w:szCs w:val="24"/>
          <w:lang w:val="es-ES"/>
        </w:rPr>
        <w:t xml:space="preserve"> de </w:t>
      </w:r>
      <w:r w:rsidR="0069225E">
        <w:rPr>
          <w:iCs w:val="0"/>
          <w:sz w:val="24"/>
          <w:szCs w:val="24"/>
          <w:lang w:val="es-ES"/>
        </w:rPr>
        <w:t>Septiembre</w:t>
      </w:r>
      <w:r w:rsidR="00712694" w:rsidRPr="00000CCA">
        <w:rPr>
          <w:iCs w:val="0"/>
          <w:sz w:val="24"/>
          <w:szCs w:val="24"/>
          <w:lang w:val="es-ES"/>
        </w:rPr>
        <w:t xml:space="preserve"> de 201</w:t>
      </w:r>
      <w:r>
        <w:rPr>
          <w:iCs w:val="0"/>
          <w:sz w:val="24"/>
          <w:szCs w:val="24"/>
          <w:lang w:val="es-ES"/>
        </w:rPr>
        <w:t>5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expidió </w:t>
      </w:r>
      <w:r w:rsidR="0069225E">
        <w:rPr>
          <w:iCs w:val="0"/>
          <w:sz w:val="24"/>
          <w:szCs w:val="24"/>
          <w:lang w:val="es-ES"/>
        </w:rPr>
        <w:t>3432</w:t>
      </w:r>
      <w:r w:rsidR="00712694" w:rsidRPr="00000CCA">
        <w:rPr>
          <w:iCs w:val="0"/>
          <w:sz w:val="24"/>
          <w:szCs w:val="24"/>
          <w:lang w:val="es-ES"/>
        </w:rPr>
        <w:t xml:space="preserve"> Certificados de Disponibilidad Presupuestal y </w:t>
      </w:r>
      <w:r w:rsidR="0069225E">
        <w:rPr>
          <w:iCs w:val="0"/>
          <w:sz w:val="24"/>
          <w:szCs w:val="24"/>
          <w:lang w:val="es-ES"/>
        </w:rPr>
        <w:t xml:space="preserve">7608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>
        <w:rPr>
          <w:iCs w:val="0"/>
          <w:sz w:val="24"/>
          <w:szCs w:val="24"/>
          <w:lang w:val="es-ES"/>
        </w:rPr>
        <w:t>. E</w:t>
      </w:r>
      <w:r w:rsidRPr="00000CCA">
        <w:rPr>
          <w:iCs w:val="0"/>
          <w:sz w:val="24"/>
          <w:szCs w:val="24"/>
          <w:lang w:val="es-ES"/>
        </w:rPr>
        <w:t>stas se realizaron según lo solicitado por los Ordenadores del</w:t>
      </w:r>
      <w:r>
        <w:rPr>
          <w:iCs w:val="0"/>
          <w:sz w:val="24"/>
          <w:szCs w:val="24"/>
          <w:lang w:val="es-ES"/>
        </w:rPr>
        <w:t xml:space="preserve"> Gasto, tanto de los Rubros de funcionamiento como los de i</w:t>
      </w:r>
      <w:r w:rsidRPr="00000CCA">
        <w:rPr>
          <w:iCs w:val="0"/>
          <w:sz w:val="24"/>
          <w:szCs w:val="24"/>
          <w:lang w:val="es-ES"/>
        </w:rPr>
        <w:t>nversión.</w:t>
      </w:r>
    </w:p>
    <w:p w:rsidR="00712694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E7ED1" w:rsidRDefault="00AE7ED1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D14DB6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2255C7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4DB6">
        <w:rPr>
          <w:rFonts w:ascii="Arial" w:hAnsi="Arial" w:cs="Arial"/>
          <w:color w:val="000000"/>
          <w:sz w:val="24"/>
          <w:szCs w:val="24"/>
          <w:shd w:val="clear" w:color="auto" w:fill="FFFFFF"/>
          <w:lang w:val="es-ES"/>
        </w:rPr>
        <w:t>L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levar un control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Registro oportuno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y efectivo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 los </w:t>
      </w:r>
      <w:proofErr w:type="spellStart"/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CDP</w:t>
      </w:r>
      <w:proofErr w:type="spellEnd"/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y </w:t>
      </w:r>
      <w:proofErr w:type="spellStart"/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RPS</w:t>
      </w:r>
      <w:proofErr w:type="spellEnd"/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solicitado por los ordenadores del gasto; tanto en 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SICAPITAL</w:t>
      </w:r>
      <w:proofErr w:type="spellEnd"/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como 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PREDIS</w:t>
      </w:r>
      <w:proofErr w:type="spellEnd"/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ontrol diario de las Reservas y Pasivos Exigibles, reflejado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la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ejecu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ción de los rubros,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2255C7" w:rsidRPr="002255C7" w:rsidRDefault="002255C7" w:rsidP="002255C7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Pr="00712694" w:rsidRDefault="00FE4491" w:rsidP="00FE449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FE4491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712694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Dificultades</w:t>
      </w:r>
    </w:p>
    <w:p w:rsidR="006F67DC" w:rsidRPr="006F67DC" w:rsidRDefault="006F67DC" w:rsidP="006F67DC">
      <w:pPr>
        <w:pStyle w:val="Encabezado"/>
        <w:numPr>
          <w:ilvl w:val="0"/>
          <w:numId w:val="4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 w:rsidRPr="006F67DC">
        <w:rPr>
          <w:iCs w:val="0"/>
          <w:sz w:val="24"/>
          <w:szCs w:val="24"/>
          <w:lang w:val="es-ES"/>
        </w:rPr>
        <w:t xml:space="preserve">A partir del 04 de Agosto de 2015 a la fecha se imposibilitó el cargue diario a </w:t>
      </w:r>
      <w:proofErr w:type="spellStart"/>
      <w:r w:rsidRPr="006F67DC">
        <w:rPr>
          <w:iCs w:val="0"/>
          <w:sz w:val="24"/>
          <w:szCs w:val="24"/>
          <w:lang w:val="es-ES"/>
        </w:rPr>
        <w:t>PREDIS</w:t>
      </w:r>
      <w:proofErr w:type="spellEnd"/>
      <w:r w:rsidRPr="006F67DC">
        <w:rPr>
          <w:iCs w:val="0"/>
          <w:sz w:val="24"/>
          <w:szCs w:val="24"/>
          <w:lang w:val="es-ES"/>
        </w:rPr>
        <w:t xml:space="preserve"> - Secretaría de Hacienda,  debido a que se presentó una diferencia en la apropiación inicial entre el sistema </w:t>
      </w:r>
      <w:proofErr w:type="spellStart"/>
      <w:r w:rsidRPr="006F67DC">
        <w:rPr>
          <w:iCs w:val="0"/>
          <w:sz w:val="24"/>
          <w:szCs w:val="24"/>
          <w:lang w:val="es-ES"/>
        </w:rPr>
        <w:t>PREDIS</w:t>
      </w:r>
      <w:proofErr w:type="spellEnd"/>
      <w:r w:rsidRPr="006F67DC">
        <w:rPr>
          <w:iCs w:val="0"/>
          <w:sz w:val="24"/>
          <w:szCs w:val="24"/>
          <w:lang w:val="es-ES"/>
        </w:rPr>
        <w:t xml:space="preserve"> </w:t>
      </w:r>
      <w:proofErr w:type="spellStart"/>
      <w:r w:rsidRPr="006F67DC">
        <w:rPr>
          <w:iCs w:val="0"/>
          <w:sz w:val="24"/>
          <w:szCs w:val="24"/>
          <w:lang w:val="es-ES"/>
        </w:rPr>
        <w:t>SHD</w:t>
      </w:r>
      <w:proofErr w:type="spellEnd"/>
      <w:r w:rsidRPr="006F67DC">
        <w:rPr>
          <w:iCs w:val="0"/>
          <w:sz w:val="24"/>
          <w:szCs w:val="24"/>
          <w:lang w:val="es-ES"/>
        </w:rPr>
        <w:t xml:space="preserve"> y SI CAPITAL U.D. ya que Planeación envío una apropiación inicial a Hacienda sin ten</w:t>
      </w:r>
      <w:r w:rsidR="002F4A72">
        <w:rPr>
          <w:iCs w:val="0"/>
          <w:sz w:val="24"/>
          <w:szCs w:val="24"/>
          <w:lang w:val="es-ES"/>
        </w:rPr>
        <w:t>er en cuenta las modificaciones, para solucionar este inconveniente se han tenido alrededor de cuatro reuniones con Secretaría de Hacienda.</w:t>
      </w:r>
    </w:p>
    <w:p w:rsidR="0069225E" w:rsidRPr="0069225E" w:rsidRDefault="0069225E" w:rsidP="0069225E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14DB6" w:rsidRDefault="005C05C1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D</w:t>
      </w:r>
      <w:r w:rsidR="00D14DB6">
        <w:rPr>
          <w:rFonts w:ascii="Arial" w:hAnsi="Arial" w:cs="Arial"/>
          <w:sz w:val="24"/>
          <w:shd w:val="clear" w:color="auto" w:fill="FFFFFF"/>
        </w:rPr>
        <w:t>ificultad para encontrar la información publicada en la página web.</w:t>
      </w:r>
    </w:p>
    <w:p w:rsid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</w:t>
      </w:r>
      <w:proofErr w:type="spellStart"/>
      <w:r w:rsidRPr="00D14DB6">
        <w:rPr>
          <w:rFonts w:ascii="Arial" w:hAnsi="Arial" w:cs="Arial"/>
          <w:sz w:val="24"/>
          <w:szCs w:val="24"/>
          <w:lang w:val="es-ES"/>
        </w:rPr>
        <w:t>CDP</w:t>
      </w:r>
      <w:proofErr w:type="spellEnd"/>
      <w:r w:rsidRPr="00D14DB6">
        <w:rPr>
          <w:rFonts w:ascii="Arial" w:hAnsi="Arial" w:cs="Arial"/>
          <w:sz w:val="24"/>
          <w:szCs w:val="24"/>
          <w:lang w:val="es-ES"/>
        </w:rPr>
        <w:t xml:space="preserve"> y algunas solicitudes de </w:t>
      </w:r>
      <w:proofErr w:type="spellStart"/>
      <w:r w:rsidRPr="00D14DB6">
        <w:rPr>
          <w:rFonts w:ascii="Arial" w:hAnsi="Arial" w:cs="Arial"/>
          <w:sz w:val="24"/>
          <w:szCs w:val="24"/>
          <w:lang w:val="es-ES"/>
        </w:rPr>
        <w:t>RP</w:t>
      </w:r>
      <w:proofErr w:type="spellEnd"/>
      <w:r w:rsidRPr="00D14DB6">
        <w:rPr>
          <w:rFonts w:ascii="Arial" w:hAnsi="Arial" w:cs="Arial"/>
          <w:sz w:val="24"/>
          <w:szCs w:val="24"/>
          <w:lang w:val="es-ES"/>
        </w:rPr>
        <w:t xml:space="preserve">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Las solicitudes de </w:t>
      </w:r>
      <w:proofErr w:type="spellStart"/>
      <w:r>
        <w:rPr>
          <w:rFonts w:ascii="Arial" w:hAnsi="Arial" w:cs="Arial"/>
          <w:sz w:val="24"/>
          <w:shd w:val="clear" w:color="auto" w:fill="FFFFFF"/>
        </w:rPr>
        <w:t>CDP</w:t>
      </w:r>
      <w:proofErr w:type="spellEnd"/>
      <w:r>
        <w:rPr>
          <w:rFonts w:ascii="Arial" w:hAnsi="Arial" w:cs="Arial"/>
          <w:sz w:val="24"/>
          <w:shd w:val="clear" w:color="auto" w:fill="FFFFFF"/>
        </w:rPr>
        <w:t xml:space="preserve"> y </w:t>
      </w:r>
      <w:proofErr w:type="spellStart"/>
      <w:r>
        <w:rPr>
          <w:rFonts w:ascii="Arial" w:hAnsi="Arial" w:cs="Arial"/>
          <w:sz w:val="24"/>
          <w:shd w:val="clear" w:color="auto" w:fill="FFFFFF"/>
        </w:rPr>
        <w:t>RP</w:t>
      </w:r>
      <w:proofErr w:type="spellEnd"/>
      <w:r>
        <w:rPr>
          <w:rFonts w:ascii="Arial" w:hAnsi="Arial" w:cs="Arial"/>
          <w:sz w:val="24"/>
          <w:shd w:val="clear" w:color="auto" w:fill="FFFFFF"/>
        </w:rPr>
        <w:t xml:space="preserve"> algunas veces las hacen sobre el tiempo.</w:t>
      </w:r>
    </w:p>
    <w:p w:rsidR="00D14DB6" w:rsidRDefault="00D14DB6" w:rsidP="00D14DB6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Pr="00D14DB6" w:rsidRDefault="00D14DB6" w:rsidP="00D14DB6">
      <w:pPr>
        <w:pStyle w:val="Sinespaciado"/>
        <w:spacing w:line="276" w:lineRule="auto"/>
        <w:ind w:left="720"/>
        <w:jc w:val="both"/>
        <w:rPr>
          <w:rFonts w:ascii="Arial" w:hAnsi="Arial" w:cs="Arial"/>
          <w:sz w:val="24"/>
          <w:shd w:val="clear" w:color="auto" w:fill="FFFFFF"/>
        </w:rPr>
      </w:pPr>
    </w:p>
    <w:p w:rsidR="00D032EE" w:rsidRPr="00D032EE" w:rsidRDefault="00D032EE" w:rsidP="00D032E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D032EE" w:rsidRPr="00D032EE" w:rsidRDefault="00D032EE" w:rsidP="00D032E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B152A5" w:rsidRPr="00D032EE" w:rsidRDefault="00B152A5" w:rsidP="00D032EE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sectPr w:rsidR="00B152A5" w:rsidRPr="00D032EE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4491"/>
    <w:rsid w:val="00000CCA"/>
    <w:rsid w:val="000C48DF"/>
    <w:rsid w:val="000F274E"/>
    <w:rsid w:val="00164168"/>
    <w:rsid w:val="001735CC"/>
    <w:rsid w:val="002255C7"/>
    <w:rsid w:val="002A338F"/>
    <w:rsid w:val="002F4A72"/>
    <w:rsid w:val="00436C8C"/>
    <w:rsid w:val="004B4457"/>
    <w:rsid w:val="005972D4"/>
    <w:rsid w:val="005C05C1"/>
    <w:rsid w:val="0060445D"/>
    <w:rsid w:val="00613F95"/>
    <w:rsid w:val="0069225E"/>
    <w:rsid w:val="00696400"/>
    <w:rsid w:val="006F67DC"/>
    <w:rsid w:val="00712694"/>
    <w:rsid w:val="007415B5"/>
    <w:rsid w:val="00802952"/>
    <w:rsid w:val="00835682"/>
    <w:rsid w:val="00AC5B21"/>
    <w:rsid w:val="00AE7ED1"/>
    <w:rsid w:val="00B07E46"/>
    <w:rsid w:val="00B152A5"/>
    <w:rsid w:val="00C4159F"/>
    <w:rsid w:val="00C93A24"/>
    <w:rsid w:val="00D032EE"/>
    <w:rsid w:val="00D14DB6"/>
    <w:rsid w:val="00D4528B"/>
    <w:rsid w:val="00D545E9"/>
    <w:rsid w:val="00D837C8"/>
    <w:rsid w:val="00E625C6"/>
    <w:rsid w:val="00FB24D9"/>
    <w:rsid w:val="00FE4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F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red udnet</cp:lastModifiedBy>
  <cp:revision>2</cp:revision>
  <dcterms:created xsi:type="dcterms:W3CDTF">2015-10-14T16:01:00Z</dcterms:created>
  <dcterms:modified xsi:type="dcterms:W3CDTF">2015-10-14T16:01:00Z</dcterms:modified>
</cp:coreProperties>
</file>